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92" w:rsidRPr="00135015" w:rsidRDefault="00D87492" w:rsidP="00901992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135015">
        <w:rPr>
          <w:rFonts w:ascii="Times New Roman" w:hAnsi="Times New Roman"/>
          <w:bCs/>
          <w:sz w:val="24"/>
          <w:szCs w:val="24"/>
          <w:lang w:eastAsia="ru-RU"/>
        </w:rPr>
        <w:t xml:space="preserve">Проект № </w:t>
      </w:r>
      <w:r>
        <w:rPr>
          <w:rFonts w:ascii="Times New Roman" w:hAnsi="Times New Roman"/>
          <w:bCs/>
          <w:sz w:val="24"/>
          <w:szCs w:val="24"/>
          <w:lang w:eastAsia="ru-RU"/>
        </w:rPr>
        <w:t>208</w:t>
      </w:r>
      <w:r w:rsidRPr="00135015">
        <w:rPr>
          <w:rFonts w:ascii="Times New Roman" w:hAnsi="Times New Roman"/>
          <w:bCs/>
          <w:sz w:val="24"/>
          <w:szCs w:val="24"/>
          <w:lang w:eastAsia="ru-RU"/>
        </w:rPr>
        <w:t>-пр</w:t>
      </w:r>
    </w:p>
    <w:p w:rsidR="00D87492" w:rsidRPr="00135015" w:rsidRDefault="00D87492" w:rsidP="00901992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hAnsi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D87492" w:rsidRPr="009023AA" w:rsidRDefault="00D87492" w:rsidP="0043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Дополнительного соглашения к Договору </w:t>
      </w: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br/>
        <w:t>между органами государственной власти Архангельской области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Ненецкого автономного округа о взаимодействии при осуществлении полномочий органов государственной власти субъектов </w:t>
      </w: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br/>
        <w:t>Российской Федерации от 5 июня 2014 года и к Дополнительным соглашениям от 3 сентября 2014 года, от 22 февраля 2019 года</w:t>
      </w:r>
    </w:p>
    <w:p w:rsidR="00D87492" w:rsidRPr="009023AA" w:rsidRDefault="00D87492" w:rsidP="0043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t>и от 10 октября 2019 года к Договору между органами государственной</w:t>
      </w:r>
    </w:p>
    <w:p w:rsidR="00D87492" w:rsidRPr="009023AA" w:rsidRDefault="00D87492" w:rsidP="0043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t>власти Архангельской области и Ненецкого автономного округа</w:t>
      </w:r>
    </w:p>
    <w:p w:rsidR="00D87492" w:rsidRDefault="00D87492" w:rsidP="0043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23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взаимодействии при осуществлении полномочий органов государственной власти субъектов Российской </w:t>
      </w:r>
      <w:r w:rsidRPr="00436D86">
        <w:rPr>
          <w:rFonts w:ascii="Times New Roman" w:hAnsi="Times New Roman"/>
          <w:b/>
          <w:bCs/>
          <w:sz w:val="28"/>
          <w:szCs w:val="28"/>
          <w:lang w:eastAsia="ru-RU"/>
        </w:rPr>
        <w:t>Федерации</w:t>
      </w:r>
    </w:p>
    <w:p w:rsidR="00D87492" w:rsidRPr="00436D86" w:rsidRDefault="00D87492" w:rsidP="0043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6D86">
        <w:rPr>
          <w:rFonts w:ascii="Times New Roman" w:hAnsi="Times New Roman"/>
          <w:b/>
          <w:bCs/>
          <w:sz w:val="28"/>
          <w:szCs w:val="28"/>
          <w:lang w:eastAsia="ru-RU"/>
        </w:rPr>
        <w:t>от 5 июня 2014 г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ода</w:t>
      </w:r>
    </w:p>
    <w:p w:rsidR="00D87492" w:rsidRPr="00135015" w:rsidRDefault="00D87492" w:rsidP="00901992">
      <w:pPr>
        <w:widowControl w:val="0"/>
        <w:autoSpaceDE w:val="0"/>
        <w:autoSpaceDN w:val="0"/>
        <w:adjustRightInd w:val="0"/>
        <w:spacing w:before="800" w:after="4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Для принятия в первом чтении                                                       «____» ___________ 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1350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D87492" w:rsidRPr="00135015" w:rsidRDefault="00D87492" w:rsidP="00901992">
      <w:pPr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Статья 1</w:t>
      </w:r>
    </w:p>
    <w:p w:rsidR="00D87492" w:rsidRDefault="00D87492" w:rsidP="0043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прилагаемое Дополнительное соглашение к Договору между органами государственной власти Архангельской области и Ненецкого автономного округа</w:t>
      </w:r>
      <w:r>
        <w:rPr>
          <w:rFonts w:ascii="Times New Roman" w:hAnsi="Times New Roman"/>
          <w:bCs/>
          <w:sz w:val="24"/>
          <w:szCs w:val="24"/>
        </w:rPr>
        <w:br/>
        <w:t xml:space="preserve">о взаимодействии при осуществлении полномочий органов государственной власти субъектов Российской Федерации от 5 июня 2014 года </w:t>
      </w:r>
      <w:r w:rsidRPr="00436D86">
        <w:rPr>
          <w:rFonts w:ascii="Times New Roman" w:hAnsi="Times New Roman"/>
          <w:bCs/>
          <w:sz w:val="24"/>
          <w:szCs w:val="24"/>
        </w:rPr>
        <w:t xml:space="preserve">и </w:t>
      </w:r>
      <w:r w:rsidRPr="009023AA">
        <w:rPr>
          <w:rFonts w:ascii="Times New Roman" w:hAnsi="Times New Roman"/>
          <w:bCs/>
          <w:sz w:val="24"/>
          <w:szCs w:val="24"/>
        </w:rPr>
        <w:t>к Дополнительным соглашениям</w:t>
      </w:r>
      <w:r w:rsidRPr="009023AA">
        <w:rPr>
          <w:rFonts w:ascii="Times New Roman" w:hAnsi="Times New Roman"/>
          <w:bCs/>
          <w:sz w:val="24"/>
          <w:szCs w:val="24"/>
        </w:rPr>
        <w:br/>
        <w:t xml:space="preserve">от 3 сентября 2014 года, от 22 февраля 2019 года и от 10 октября 2019 года к Договору между органами государственной власти Архангельской области и Ненецкого автономного </w:t>
      </w:r>
      <w:r w:rsidRPr="00436D86">
        <w:rPr>
          <w:rFonts w:ascii="Times New Roman" w:hAnsi="Times New Roman"/>
          <w:bCs/>
          <w:sz w:val="24"/>
          <w:szCs w:val="24"/>
        </w:rPr>
        <w:t>округа</w:t>
      </w:r>
      <w:r>
        <w:rPr>
          <w:rFonts w:ascii="Times New Roman" w:hAnsi="Times New Roman"/>
          <w:bCs/>
          <w:sz w:val="24"/>
          <w:szCs w:val="24"/>
        </w:rPr>
        <w:br/>
      </w:r>
      <w:r w:rsidRPr="00436D86">
        <w:rPr>
          <w:rFonts w:ascii="Times New Roman" w:hAnsi="Times New Roman"/>
          <w:bCs/>
          <w:sz w:val="24"/>
          <w:szCs w:val="24"/>
        </w:rPr>
        <w:t>о взаимодействии при осуществлении полномочий органов государственной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36D86">
        <w:rPr>
          <w:rFonts w:ascii="Times New Roman" w:hAnsi="Times New Roman"/>
          <w:bCs/>
          <w:sz w:val="24"/>
          <w:szCs w:val="24"/>
        </w:rPr>
        <w:t>власти субъектов Российской Федерации от 5 июня 2014 г</w:t>
      </w:r>
      <w:r>
        <w:rPr>
          <w:rFonts w:ascii="Times New Roman" w:hAnsi="Times New Roman"/>
          <w:bCs/>
          <w:sz w:val="24"/>
          <w:szCs w:val="24"/>
        </w:rPr>
        <w:t>ода.</w:t>
      </w:r>
    </w:p>
    <w:p w:rsidR="00D87492" w:rsidRPr="00135015" w:rsidRDefault="00D87492" w:rsidP="00901992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35015">
        <w:rPr>
          <w:rFonts w:ascii="Times New Roman" w:hAnsi="Times New Roman"/>
          <w:b/>
          <w:sz w:val="24"/>
          <w:szCs w:val="24"/>
        </w:rPr>
        <w:t>Статья 2</w:t>
      </w:r>
    </w:p>
    <w:p w:rsidR="00D87492" w:rsidRDefault="00D87492" w:rsidP="009451F9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015">
        <w:rPr>
          <w:rFonts w:ascii="Times New Roman" w:hAnsi="Times New Roman"/>
          <w:bCs/>
          <w:sz w:val="24"/>
          <w:szCs w:val="24"/>
          <w:lang w:eastAsia="ru-RU"/>
        </w:rPr>
        <w:t xml:space="preserve">Настоящий закон вступает в силу </w:t>
      </w:r>
      <w:r w:rsidRPr="00135015">
        <w:rPr>
          <w:rFonts w:ascii="Times New Roman" w:hAnsi="Times New Roman"/>
          <w:sz w:val="24"/>
          <w:szCs w:val="24"/>
        </w:rPr>
        <w:t>со дня его официального опубликования.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6"/>
        <w:gridCol w:w="4961"/>
      </w:tblGrid>
      <w:tr w:rsidR="00D87492" w:rsidRPr="003302C8" w:rsidTr="00135015">
        <w:trPr>
          <w:trHeight w:val="828"/>
        </w:trPr>
        <w:tc>
          <w:tcPr>
            <w:tcW w:w="4786" w:type="dxa"/>
          </w:tcPr>
          <w:p w:rsidR="00D87492" w:rsidRPr="00135015" w:rsidRDefault="00D87492" w:rsidP="00700EC9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D87492" w:rsidRPr="00135015" w:rsidRDefault="00D87492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D87492" w:rsidRPr="00135015" w:rsidRDefault="00D87492" w:rsidP="009451F9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961" w:type="dxa"/>
          </w:tcPr>
          <w:p w:rsidR="00D87492" w:rsidRPr="00135015" w:rsidRDefault="00D87492" w:rsidP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Губернатор</w:t>
            </w:r>
          </w:p>
          <w:p w:rsidR="00D87492" w:rsidRPr="00135015" w:rsidRDefault="00D87492" w:rsidP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D87492" w:rsidRPr="00135015" w:rsidRDefault="00D87492" w:rsidP="00700EC9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Ю</w:t>
            </w: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Бездудный</w:t>
            </w:r>
          </w:p>
        </w:tc>
      </w:tr>
    </w:tbl>
    <w:p w:rsidR="00D87492" w:rsidRPr="00135015" w:rsidRDefault="00D87492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D87492" w:rsidRPr="00135015" w:rsidRDefault="00D87492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«____» _____________ 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1350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D87492" w:rsidRDefault="00D87492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№</w:t>
      </w:r>
      <w:r w:rsidRPr="0013501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___-о</w:t>
      </w:r>
    </w:p>
    <w:p w:rsidR="00D87492" w:rsidRPr="00B4002E" w:rsidRDefault="00D87492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  <w:sectPr w:rsidR="00D87492" w:rsidRPr="00B4002E" w:rsidSect="000939D0">
          <w:footerReference w:type="default" r:id="rId7"/>
          <w:footerReference w:type="first" r:id="rId8"/>
          <w:type w:val="oddPage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87492" w:rsidRPr="00B4002E" w:rsidRDefault="00D87492" w:rsidP="00B4002E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D87492" w:rsidRPr="00B4002E" w:rsidSect="00B4002E">
      <w:type w:val="evenPage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492" w:rsidRDefault="00D87492">
      <w:pPr>
        <w:spacing w:after="0" w:line="240" w:lineRule="auto"/>
      </w:pPr>
      <w:r>
        <w:separator/>
      </w:r>
    </w:p>
  </w:endnote>
  <w:endnote w:type="continuationSeparator" w:id="0">
    <w:p w:rsidR="00D87492" w:rsidRDefault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92" w:rsidRDefault="00D87492">
    <w:pPr>
      <w:pStyle w:val="Footer"/>
      <w:jc w:val="center"/>
    </w:pPr>
  </w:p>
  <w:p w:rsidR="00D87492" w:rsidRDefault="00D874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92" w:rsidRDefault="00D87492">
    <w:pPr>
      <w:pStyle w:val="Footer"/>
      <w:jc w:val="center"/>
    </w:pPr>
  </w:p>
  <w:p w:rsidR="00D87492" w:rsidRDefault="00D87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492" w:rsidRDefault="00D87492">
      <w:pPr>
        <w:spacing w:after="0" w:line="240" w:lineRule="auto"/>
      </w:pPr>
      <w:r>
        <w:separator/>
      </w:r>
    </w:p>
  </w:footnote>
  <w:footnote w:type="continuationSeparator" w:id="0">
    <w:p w:rsidR="00D87492" w:rsidRDefault="00D8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15"/>
    <w:rsid w:val="000939D0"/>
    <w:rsid w:val="000B05DB"/>
    <w:rsid w:val="000C4754"/>
    <w:rsid w:val="00135015"/>
    <w:rsid w:val="001D0058"/>
    <w:rsid w:val="00201553"/>
    <w:rsid w:val="002960A7"/>
    <w:rsid w:val="00316136"/>
    <w:rsid w:val="003302C8"/>
    <w:rsid w:val="00436D86"/>
    <w:rsid w:val="0048795E"/>
    <w:rsid w:val="00516854"/>
    <w:rsid w:val="005A7A9E"/>
    <w:rsid w:val="006535D1"/>
    <w:rsid w:val="00657E73"/>
    <w:rsid w:val="006B4DFD"/>
    <w:rsid w:val="00700EC9"/>
    <w:rsid w:val="007B67C4"/>
    <w:rsid w:val="00835E70"/>
    <w:rsid w:val="008451BE"/>
    <w:rsid w:val="008F47E6"/>
    <w:rsid w:val="00901992"/>
    <w:rsid w:val="009023AA"/>
    <w:rsid w:val="00907593"/>
    <w:rsid w:val="009451F9"/>
    <w:rsid w:val="009F57E4"/>
    <w:rsid w:val="00A50465"/>
    <w:rsid w:val="00A918C4"/>
    <w:rsid w:val="00B20BA7"/>
    <w:rsid w:val="00B22632"/>
    <w:rsid w:val="00B4002E"/>
    <w:rsid w:val="00C566FB"/>
    <w:rsid w:val="00CB2AD7"/>
    <w:rsid w:val="00CD1FB0"/>
    <w:rsid w:val="00CE7F0E"/>
    <w:rsid w:val="00CF3539"/>
    <w:rsid w:val="00D64563"/>
    <w:rsid w:val="00D87492"/>
    <w:rsid w:val="00DD4370"/>
    <w:rsid w:val="00ED6EB7"/>
    <w:rsid w:val="00F5452F"/>
    <w:rsid w:val="00F55511"/>
    <w:rsid w:val="00F60698"/>
    <w:rsid w:val="00F6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5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01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0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6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5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9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9D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939D0"/>
    <w:pPr>
      <w:spacing w:after="12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39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39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258</Words>
  <Characters>1477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Осколкова Валерия Владимировна</dc:creator>
  <cp:keywords/>
  <dc:description/>
  <cp:lastModifiedBy>user</cp:lastModifiedBy>
  <cp:revision>4</cp:revision>
  <cp:lastPrinted>2019-10-03T14:00:00Z</cp:lastPrinted>
  <dcterms:created xsi:type="dcterms:W3CDTF">2020-10-06T11:38:00Z</dcterms:created>
  <dcterms:modified xsi:type="dcterms:W3CDTF">2020-10-06T16:42:00Z</dcterms:modified>
</cp:coreProperties>
</file>